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0ADC" w14:textId="77777777" w:rsidR="00923779" w:rsidRPr="00C627B3" w:rsidRDefault="007D5E0E" w:rsidP="007D5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B3">
        <w:rPr>
          <w:rFonts w:ascii="Times New Roman" w:hAnsi="Times New Roman" w:cs="Times New Roman"/>
          <w:b/>
          <w:sz w:val="28"/>
          <w:szCs w:val="28"/>
        </w:rPr>
        <w:t>Janet L. Braun</w:t>
      </w:r>
    </w:p>
    <w:p w14:paraId="0B5E61B5" w14:textId="77777777" w:rsidR="007D5E0E" w:rsidRDefault="007D5E0E" w:rsidP="007D5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2040 Edgewood Drive</w:t>
      </w:r>
    </w:p>
    <w:p w14:paraId="3ED710AE" w14:textId="77777777" w:rsidR="007D5E0E" w:rsidRDefault="007D5E0E" w:rsidP="007D5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Pasadena, CA  91030</w:t>
      </w:r>
    </w:p>
    <w:p w14:paraId="5BA7B854" w14:textId="77777777" w:rsidR="007D5E0E" w:rsidRDefault="007D5E0E" w:rsidP="007D5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(626) 808-5473</w:t>
      </w:r>
    </w:p>
    <w:p w14:paraId="4C57558B" w14:textId="77777777" w:rsidR="007D5E0E" w:rsidRDefault="008C7DA9" w:rsidP="007D5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18C4" w:rsidRPr="008D504B">
          <w:rPr>
            <w:rStyle w:val="Hyperlink"/>
            <w:rFonts w:ascii="Times New Roman" w:hAnsi="Times New Roman" w:cs="Times New Roman"/>
            <w:sz w:val="24"/>
            <w:szCs w:val="24"/>
          </w:rPr>
          <w:t>braunjanetL@aol.com</w:t>
        </w:r>
      </w:hyperlink>
    </w:p>
    <w:p w14:paraId="4D7985F8" w14:textId="77777777" w:rsidR="007D5E0E" w:rsidRPr="00FB3F6B" w:rsidRDefault="007D5E0E" w:rsidP="007D5E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155814" w14:textId="77777777" w:rsidR="003336BD" w:rsidRDefault="003336BD" w:rsidP="007D5E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0E111" w14:textId="0621A908" w:rsidR="007D5E0E" w:rsidRPr="00FB3F6B" w:rsidRDefault="00951E7C" w:rsidP="007D5E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61270EEF" w14:textId="77777777" w:rsidR="007D5E0E" w:rsidRPr="007D5E0E" w:rsidRDefault="007D5E0E" w:rsidP="007D5E0E">
      <w:pPr>
        <w:tabs>
          <w:tab w:val="left" w:pos="1635"/>
        </w:tabs>
        <w:spacing w:line="240" w:lineRule="auto"/>
        <w:contextualSpacing/>
        <w:rPr>
          <w:rFonts w:cs="Miriam"/>
          <w:b/>
          <w:sz w:val="24"/>
          <w:szCs w:val="24"/>
        </w:rPr>
      </w:pPr>
      <w:r w:rsidRPr="007D5E0E">
        <w:rPr>
          <w:rFonts w:cs="Miriam"/>
          <w:b/>
          <w:sz w:val="24"/>
          <w:szCs w:val="24"/>
        </w:rPr>
        <w:tab/>
      </w:r>
    </w:p>
    <w:p w14:paraId="3274C4C9" w14:textId="77777777" w:rsidR="00601552" w:rsidRPr="00601552" w:rsidRDefault="00601552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HBT Labs, Inc.</w:t>
      </w:r>
      <w:r>
        <w:rPr>
          <w:rFonts w:ascii="Times New Roman" w:hAnsi="Times New Roman" w:cs="Times New Roman"/>
          <w:sz w:val="24"/>
          <w:szCs w:val="24"/>
        </w:rPr>
        <w:t>, Brea, 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37C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2015-present</w:t>
      </w:r>
    </w:p>
    <w:p w14:paraId="44AE2451" w14:textId="09D9C363" w:rsidR="00601552" w:rsidRDefault="00601552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 xml:space="preserve">Chief Operating Officer and </w:t>
      </w:r>
      <w:r>
        <w:rPr>
          <w:rFonts w:ascii="Times New Roman" w:hAnsi="Times New Roman" w:cs="Times New Roman"/>
          <w:sz w:val="24"/>
          <w:szCs w:val="24"/>
        </w:rPr>
        <w:t>General Counsel</w:t>
      </w:r>
    </w:p>
    <w:p w14:paraId="67B41456" w14:textId="77777777" w:rsidR="00601552" w:rsidRDefault="00601552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7D0A14" w14:textId="1AFFD0F5" w:rsidR="00601552" w:rsidRPr="00601552" w:rsidRDefault="00951E7C" w:rsidP="00951E7C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HBT Labs, Inc. is a 5-year old company focused on the development and commercialization of generic, injectable specialty pharmaceuticals.</w:t>
      </w:r>
    </w:p>
    <w:p w14:paraId="11F844C9" w14:textId="77777777" w:rsidR="00601552" w:rsidRDefault="00601552" w:rsidP="007D5E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EC6DAF" w14:textId="5FC27397" w:rsidR="00951E7C" w:rsidRDefault="00951E7C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Bio-Up Mimetic Technologies, Inc.,</w:t>
      </w:r>
      <w:r>
        <w:rPr>
          <w:rFonts w:ascii="Times New Roman" w:hAnsi="Times New Roman" w:cs="Times New Roman"/>
          <w:sz w:val="24"/>
          <w:szCs w:val="24"/>
        </w:rPr>
        <w:t xml:space="preserve"> Pasadena,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2017-present</w:t>
      </w:r>
    </w:p>
    <w:p w14:paraId="41D95CAB" w14:textId="346BF6B8" w:rsidR="00951E7C" w:rsidRDefault="00951E7C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Member and COO</w:t>
      </w:r>
    </w:p>
    <w:p w14:paraId="2CE4CCA2" w14:textId="608B29E2" w:rsidR="00951E7C" w:rsidRDefault="00951E7C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D2A46F" w14:textId="00C35359" w:rsidR="00951E7C" w:rsidRDefault="00951E7C" w:rsidP="00951E7C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Bio-Up develops functional beverages and other consumer products to effectively deliver nutrients using its proprietary technology</w:t>
      </w:r>
    </w:p>
    <w:p w14:paraId="25311FF5" w14:textId="77777777" w:rsidR="00951E7C" w:rsidRPr="00951E7C" w:rsidRDefault="00951E7C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38A3E" w14:textId="007EAE2C" w:rsidR="007D5E0E" w:rsidRP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5E0E">
        <w:rPr>
          <w:rFonts w:ascii="Times New Roman" w:hAnsi="Times New Roman" w:cs="Times New Roman"/>
          <w:b/>
          <w:sz w:val="24"/>
          <w:szCs w:val="24"/>
        </w:rPr>
        <w:t>Brightside Innovations, Inc.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1E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1E7C" w:rsidRPr="00951E7C">
        <w:rPr>
          <w:rFonts w:ascii="Times New Roman" w:hAnsi="Times New Roman" w:cs="Times New Roman"/>
          <w:sz w:val="24"/>
          <w:szCs w:val="24"/>
        </w:rPr>
        <w:t>Brea, CA</w:t>
      </w:r>
      <w:r w:rsidRPr="00951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15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2008-</w:t>
      </w:r>
      <w:r w:rsidR="00601552">
        <w:rPr>
          <w:rFonts w:ascii="Times New Roman" w:hAnsi="Times New Roman" w:cs="Times New Roman"/>
          <w:sz w:val="24"/>
          <w:szCs w:val="24"/>
        </w:rPr>
        <w:t>2014</w:t>
      </w:r>
    </w:p>
    <w:p w14:paraId="778B5858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5E0E">
        <w:rPr>
          <w:rFonts w:ascii="Times New Roman" w:hAnsi="Times New Roman" w:cs="Times New Roman"/>
          <w:sz w:val="24"/>
          <w:szCs w:val="24"/>
        </w:rPr>
        <w:tab/>
        <w:t>Co-Founder</w:t>
      </w:r>
      <w:r w:rsidR="00601552">
        <w:rPr>
          <w:rFonts w:ascii="Times New Roman" w:hAnsi="Times New Roman" w:cs="Times New Roman"/>
          <w:sz w:val="24"/>
          <w:szCs w:val="24"/>
        </w:rPr>
        <w:t>,</w:t>
      </w:r>
      <w:r w:rsidRPr="007D5E0E">
        <w:rPr>
          <w:rFonts w:ascii="Times New Roman" w:hAnsi="Times New Roman" w:cs="Times New Roman"/>
          <w:sz w:val="24"/>
          <w:szCs w:val="24"/>
        </w:rPr>
        <w:t xml:space="preserve"> Vice Presid</w:t>
      </w:r>
      <w:r>
        <w:rPr>
          <w:rFonts w:ascii="Times New Roman" w:hAnsi="Times New Roman" w:cs="Times New Roman"/>
          <w:sz w:val="24"/>
          <w:szCs w:val="24"/>
        </w:rPr>
        <w:t>ent and General Counsel</w:t>
      </w:r>
    </w:p>
    <w:p w14:paraId="37C9107F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8A9A99" w14:textId="485024FB" w:rsidR="007D5E0E" w:rsidRDefault="00951E7C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Brightside Innovations</w:t>
      </w:r>
      <w:r w:rsidR="00601552">
        <w:rPr>
          <w:rFonts w:ascii="Times New Roman" w:hAnsi="Times New Roman" w:cs="Times New Roman"/>
          <w:sz w:val="24"/>
          <w:szCs w:val="24"/>
        </w:rPr>
        <w:t xml:space="preserve"> developed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01552">
        <w:rPr>
          <w:rFonts w:ascii="Times New Roman" w:hAnsi="Times New Roman" w:cs="Times New Roman"/>
          <w:sz w:val="24"/>
          <w:szCs w:val="24"/>
        </w:rPr>
        <w:t>unique nanotechnology delivery system for consumer</w:t>
      </w:r>
      <w:r>
        <w:rPr>
          <w:rFonts w:ascii="Times New Roman" w:hAnsi="Times New Roman" w:cs="Times New Roman"/>
          <w:sz w:val="24"/>
          <w:szCs w:val="24"/>
        </w:rPr>
        <w:t xml:space="preserve"> products and licensed its</w:t>
      </w:r>
      <w:r w:rsidR="007D5E0E">
        <w:rPr>
          <w:rFonts w:ascii="Times New Roman" w:hAnsi="Times New Roman" w:cs="Times New Roman"/>
          <w:sz w:val="24"/>
          <w:szCs w:val="24"/>
        </w:rPr>
        <w:t xml:space="preserve"> technology </w:t>
      </w:r>
      <w:r>
        <w:rPr>
          <w:rFonts w:ascii="Times New Roman" w:hAnsi="Times New Roman" w:cs="Times New Roman"/>
          <w:sz w:val="24"/>
          <w:szCs w:val="24"/>
        </w:rPr>
        <w:t xml:space="preserve">to a third party </w:t>
      </w:r>
      <w:r w:rsidR="00FB3F6B">
        <w:rPr>
          <w:rFonts w:ascii="Times New Roman" w:hAnsi="Times New Roman" w:cs="Times New Roman"/>
          <w:sz w:val="24"/>
          <w:szCs w:val="24"/>
        </w:rPr>
        <w:t>for</w:t>
      </w:r>
      <w:r w:rsidR="007D5E0E">
        <w:rPr>
          <w:rFonts w:ascii="Times New Roman" w:hAnsi="Times New Roman" w:cs="Times New Roman"/>
          <w:sz w:val="24"/>
          <w:szCs w:val="24"/>
        </w:rPr>
        <w:t xml:space="preserve"> further develop</w:t>
      </w:r>
      <w:r w:rsidR="00601552">
        <w:rPr>
          <w:rFonts w:ascii="Times New Roman" w:hAnsi="Times New Roman" w:cs="Times New Roman"/>
          <w:sz w:val="24"/>
          <w:szCs w:val="24"/>
        </w:rPr>
        <w:t>ment in 2014</w:t>
      </w:r>
      <w:r w:rsidR="007D5E0E">
        <w:rPr>
          <w:rFonts w:ascii="Times New Roman" w:hAnsi="Times New Roman" w:cs="Times New Roman"/>
          <w:sz w:val="24"/>
          <w:szCs w:val="24"/>
        </w:rPr>
        <w:t>.</w:t>
      </w:r>
    </w:p>
    <w:p w14:paraId="5B59BDD7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D4CE47" w14:textId="77777777" w:rsidR="007D5E0E" w:rsidRDefault="00D50667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Attorney</w:t>
      </w:r>
      <w:r w:rsidR="0082504D">
        <w:rPr>
          <w:rFonts w:ascii="Times New Roman" w:hAnsi="Times New Roman" w:cs="Times New Roman"/>
          <w:sz w:val="24"/>
          <w:szCs w:val="24"/>
        </w:rPr>
        <w:t>, South Pasadena, CA</w:t>
      </w:r>
      <w:r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ab/>
        <w:t xml:space="preserve">          2000-08</w:t>
      </w:r>
    </w:p>
    <w:p w14:paraId="2AFA4639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64B6AC" w14:textId="77777777" w:rsidR="007D5E0E" w:rsidRDefault="0082504D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601552">
        <w:rPr>
          <w:rFonts w:ascii="Times New Roman" w:hAnsi="Times New Roman" w:cs="Times New Roman"/>
          <w:sz w:val="24"/>
          <w:szCs w:val="24"/>
        </w:rPr>
        <w:t>d</w:t>
      </w:r>
      <w:r w:rsidR="007D5E0E">
        <w:rPr>
          <w:rFonts w:ascii="Times New Roman" w:hAnsi="Times New Roman" w:cs="Times New Roman"/>
          <w:sz w:val="24"/>
          <w:szCs w:val="24"/>
        </w:rPr>
        <w:t xml:space="preserve"> </w:t>
      </w:r>
      <w:r w:rsidR="00B44672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7D5E0E">
        <w:rPr>
          <w:rFonts w:ascii="Times New Roman" w:hAnsi="Times New Roman" w:cs="Times New Roman"/>
          <w:sz w:val="24"/>
          <w:szCs w:val="24"/>
        </w:rPr>
        <w:t xml:space="preserve">legal services to clients on </w:t>
      </w:r>
      <w:r w:rsidR="00C627B3">
        <w:rPr>
          <w:rFonts w:ascii="Times New Roman" w:hAnsi="Times New Roman" w:cs="Times New Roman"/>
          <w:sz w:val="24"/>
          <w:szCs w:val="24"/>
        </w:rPr>
        <w:t>a variety of</w:t>
      </w:r>
      <w:r w:rsidR="007D5E0E">
        <w:rPr>
          <w:rFonts w:ascii="Times New Roman" w:hAnsi="Times New Roman" w:cs="Times New Roman"/>
          <w:sz w:val="24"/>
          <w:szCs w:val="24"/>
        </w:rPr>
        <w:t xml:space="preserve"> corporate matters, including corporate reorganization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5E0E">
        <w:rPr>
          <w:rFonts w:ascii="Times New Roman" w:hAnsi="Times New Roman" w:cs="Times New Roman"/>
          <w:sz w:val="24"/>
          <w:szCs w:val="24"/>
        </w:rPr>
        <w:t xml:space="preserve">, executive compensation, </w:t>
      </w:r>
      <w:r w:rsidR="00C627B3">
        <w:rPr>
          <w:rFonts w:ascii="Times New Roman" w:hAnsi="Times New Roman" w:cs="Times New Roman"/>
          <w:sz w:val="24"/>
          <w:szCs w:val="24"/>
        </w:rPr>
        <w:t xml:space="preserve">contract review, corporate governance, </w:t>
      </w:r>
      <w:r w:rsidR="007D5E0E">
        <w:rPr>
          <w:rFonts w:ascii="Times New Roman" w:hAnsi="Times New Roman" w:cs="Times New Roman"/>
          <w:sz w:val="24"/>
          <w:szCs w:val="24"/>
        </w:rPr>
        <w:t>start-up issues</w:t>
      </w:r>
      <w:r w:rsidR="00FB3F6B">
        <w:rPr>
          <w:rFonts w:ascii="Times New Roman" w:hAnsi="Times New Roman" w:cs="Times New Roman"/>
          <w:sz w:val="24"/>
          <w:szCs w:val="24"/>
        </w:rPr>
        <w:t xml:space="preserve"> and </w:t>
      </w:r>
      <w:r w:rsidR="007D5E0E">
        <w:rPr>
          <w:rFonts w:ascii="Times New Roman" w:hAnsi="Times New Roman" w:cs="Times New Roman"/>
          <w:sz w:val="24"/>
          <w:szCs w:val="24"/>
        </w:rPr>
        <w:t>venture financing.</w:t>
      </w:r>
    </w:p>
    <w:p w14:paraId="58C0C6A4" w14:textId="77777777" w:rsidR="007D5E0E" w:rsidRDefault="007D5E0E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6915977" w14:textId="77777777" w:rsidR="00FB3F6B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NeXstar Pharmaceuticals, Inc.</w:t>
      </w:r>
      <w:r>
        <w:rPr>
          <w:rFonts w:ascii="Times New Roman" w:hAnsi="Times New Roman" w:cs="Times New Roman"/>
          <w:sz w:val="24"/>
          <w:szCs w:val="24"/>
        </w:rPr>
        <w:t>, San Dimas, CA</w:t>
      </w:r>
      <w:r w:rsidR="00FB3F6B">
        <w:rPr>
          <w:rFonts w:ascii="Times New Roman" w:hAnsi="Times New Roman" w:cs="Times New Roman"/>
          <w:sz w:val="24"/>
          <w:szCs w:val="24"/>
        </w:rPr>
        <w:tab/>
      </w:r>
      <w:r w:rsidR="00FB3F6B">
        <w:rPr>
          <w:rFonts w:ascii="Times New Roman" w:hAnsi="Times New Roman" w:cs="Times New Roman"/>
          <w:sz w:val="24"/>
          <w:szCs w:val="24"/>
        </w:rPr>
        <w:tab/>
      </w:r>
      <w:r w:rsidR="00FB3F6B">
        <w:rPr>
          <w:rFonts w:ascii="Times New Roman" w:hAnsi="Times New Roman" w:cs="Times New Roman"/>
          <w:sz w:val="24"/>
          <w:szCs w:val="24"/>
        </w:rPr>
        <w:tab/>
      </w:r>
      <w:r w:rsidR="00FB3F6B">
        <w:rPr>
          <w:rFonts w:ascii="Times New Roman" w:hAnsi="Times New Roman" w:cs="Times New Roman"/>
          <w:sz w:val="24"/>
          <w:szCs w:val="24"/>
        </w:rPr>
        <w:tab/>
      </w:r>
      <w:r w:rsidR="00FB3F6B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 xml:space="preserve">      </w:t>
      </w:r>
      <w:r w:rsidR="00FB3F6B">
        <w:rPr>
          <w:rFonts w:ascii="Times New Roman" w:hAnsi="Times New Roman" w:cs="Times New Roman"/>
          <w:sz w:val="24"/>
          <w:szCs w:val="24"/>
        </w:rPr>
        <w:t>1993-1999</w:t>
      </w:r>
    </w:p>
    <w:p w14:paraId="41222CE8" w14:textId="77777777" w:rsidR="007D5E0E" w:rsidRDefault="00EB440F" w:rsidP="00EB44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3F6B">
        <w:rPr>
          <w:rFonts w:ascii="Times New Roman" w:hAnsi="Times New Roman" w:cs="Times New Roman"/>
          <w:sz w:val="24"/>
          <w:szCs w:val="24"/>
        </w:rPr>
        <w:t>(acquired by Gilead Sciences, Inc.)</w:t>
      </w:r>
      <w:r w:rsidR="00FB3F6B">
        <w:rPr>
          <w:rFonts w:ascii="Times New Roman" w:hAnsi="Times New Roman" w:cs="Times New Roman"/>
          <w:sz w:val="24"/>
          <w:szCs w:val="24"/>
        </w:rPr>
        <w:tab/>
      </w:r>
    </w:p>
    <w:p w14:paraId="572191BA" w14:textId="77777777" w:rsidR="007D5E0E" w:rsidRDefault="007D5E0E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General Counsel and Corporate Secretary</w:t>
      </w:r>
    </w:p>
    <w:p w14:paraId="3DE0776B" w14:textId="77777777" w:rsidR="007D5E0E" w:rsidRDefault="007D5E0E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7521E75" w14:textId="77777777" w:rsidR="007D5E0E" w:rsidRDefault="007D5E0E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all corporate legal work for </w:t>
      </w:r>
      <w:r w:rsidR="00A608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publicly-traded biotechnology company, including all SEC filings, corporate transactions, including acq</w:t>
      </w:r>
      <w:r w:rsidR="003336BD">
        <w:rPr>
          <w:rFonts w:ascii="Times New Roman" w:hAnsi="Times New Roman" w:cs="Times New Roman"/>
          <w:sz w:val="24"/>
          <w:szCs w:val="24"/>
        </w:rPr>
        <w:t>uisitions, licensing agreements and</w:t>
      </w:r>
      <w:r>
        <w:rPr>
          <w:rFonts w:ascii="Times New Roman" w:hAnsi="Times New Roman" w:cs="Times New Roman"/>
          <w:sz w:val="24"/>
          <w:szCs w:val="24"/>
        </w:rPr>
        <w:t xml:space="preserve"> marketing agreements, accounting issues, employee benefit plans, stock option administration an</w:t>
      </w:r>
      <w:r w:rsidR="003336BD">
        <w:rPr>
          <w:rFonts w:ascii="Times New Roman" w:hAnsi="Times New Roman" w:cs="Times New Roman"/>
          <w:sz w:val="24"/>
          <w:szCs w:val="24"/>
        </w:rPr>
        <w:t>d oversight of outside counsel.</w:t>
      </w:r>
      <w:r w:rsidR="00601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75F7F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C761AE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Santa Fe International Corporation</w:t>
      </w:r>
      <w:r>
        <w:rPr>
          <w:rFonts w:ascii="Times New Roman" w:hAnsi="Times New Roman" w:cs="Times New Roman"/>
          <w:sz w:val="24"/>
          <w:szCs w:val="24"/>
        </w:rPr>
        <w:t>, Alhambra, 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D5E0E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 xml:space="preserve">      </w:t>
      </w:r>
      <w:r w:rsidRPr="007D5E0E">
        <w:rPr>
          <w:rFonts w:ascii="Times New Roman" w:hAnsi="Times New Roman" w:cs="Times New Roman"/>
          <w:sz w:val="24"/>
          <w:szCs w:val="24"/>
        </w:rPr>
        <w:t>1991-1993</w:t>
      </w:r>
    </w:p>
    <w:p w14:paraId="27FB222F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Associate General Counsel</w:t>
      </w:r>
      <w:r w:rsidR="00D50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B33F9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E5BB91" w14:textId="77777777" w:rsidR="007D5E0E" w:rsidRDefault="007D5E0E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corporate legal work for </w:t>
      </w:r>
      <w:r w:rsidR="00FB3F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ultinational, Kuwaiti-owned, oil drilling services company; responsible for corporate governance of </w:t>
      </w:r>
      <w:r w:rsidR="00FB3F6B">
        <w:rPr>
          <w:rFonts w:ascii="Times New Roman" w:hAnsi="Times New Roman" w:cs="Times New Roman"/>
          <w:sz w:val="24"/>
          <w:szCs w:val="24"/>
        </w:rPr>
        <w:t>over 150 worldwide subsidia</w:t>
      </w:r>
      <w:r>
        <w:rPr>
          <w:rFonts w:ascii="Times New Roman" w:hAnsi="Times New Roman" w:cs="Times New Roman"/>
          <w:sz w:val="24"/>
          <w:szCs w:val="24"/>
        </w:rPr>
        <w:t xml:space="preserve">ries, corporate transactions, significant agreements, accounting issues, oversight of outside counsel and </w:t>
      </w:r>
      <w:r w:rsidR="00F11446">
        <w:rPr>
          <w:rFonts w:ascii="Times New Roman" w:hAnsi="Times New Roman" w:cs="Times New Roman"/>
          <w:sz w:val="24"/>
          <w:szCs w:val="24"/>
        </w:rPr>
        <w:t>litigation</w:t>
      </w:r>
      <w:r>
        <w:rPr>
          <w:rFonts w:ascii="Times New Roman" w:hAnsi="Times New Roman" w:cs="Times New Roman"/>
          <w:sz w:val="24"/>
          <w:szCs w:val="24"/>
        </w:rPr>
        <w:t xml:space="preserve"> matters; declined offer to relocate to Dallas, TX.</w:t>
      </w:r>
    </w:p>
    <w:p w14:paraId="41595090" w14:textId="77777777" w:rsidR="007D5E0E" w:rsidRDefault="007D5E0E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A748892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O’Melveny &amp; Myers</w:t>
      </w:r>
      <w:r>
        <w:rPr>
          <w:rFonts w:ascii="Times New Roman" w:hAnsi="Times New Roman" w:cs="Times New Roman"/>
          <w:sz w:val="24"/>
          <w:szCs w:val="24"/>
        </w:rPr>
        <w:t>, Los Angeles, 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1985-1991</w:t>
      </w:r>
    </w:p>
    <w:p w14:paraId="03A7FDDE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Corporate Associate</w:t>
      </w:r>
    </w:p>
    <w:p w14:paraId="5EC2E34C" w14:textId="77777777" w:rsidR="007D5E0E" w:rsidRDefault="007D5E0E" w:rsidP="007D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96B68B" w14:textId="77777777" w:rsidR="007D5E0E" w:rsidRDefault="007D5E0E" w:rsidP="007D5E0E">
      <w:pPr>
        <w:spacing w:line="240" w:lineRule="auto"/>
        <w:ind w:left="72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firm’s Corporations Department with primary emphasis on me</w:t>
      </w:r>
      <w:r w:rsidR="003336BD">
        <w:rPr>
          <w:rFonts w:ascii="Times New Roman" w:hAnsi="Times New Roman" w:cs="Times New Roman"/>
          <w:sz w:val="24"/>
          <w:szCs w:val="24"/>
        </w:rPr>
        <w:t>rgers and acquisitions,</w:t>
      </w:r>
      <w:r w:rsidR="00D50667">
        <w:rPr>
          <w:rFonts w:ascii="Times New Roman" w:hAnsi="Times New Roman" w:cs="Times New Roman"/>
          <w:sz w:val="24"/>
          <w:szCs w:val="24"/>
        </w:rPr>
        <w:t xml:space="preserve"> public offerings of securities,</w:t>
      </w:r>
      <w:r w:rsidR="003336BD">
        <w:rPr>
          <w:rFonts w:ascii="Times New Roman" w:hAnsi="Times New Roman" w:cs="Times New Roman"/>
          <w:sz w:val="24"/>
          <w:szCs w:val="24"/>
        </w:rPr>
        <w:t xml:space="preserve"> SEC matters,</w:t>
      </w:r>
      <w:r>
        <w:rPr>
          <w:rFonts w:ascii="Times New Roman" w:hAnsi="Times New Roman" w:cs="Times New Roman"/>
          <w:sz w:val="24"/>
          <w:szCs w:val="24"/>
        </w:rPr>
        <w:t xml:space="preserve"> including 1933 </w:t>
      </w:r>
      <w:r w:rsidR="003336BD">
        <w:rPr>
          <w:rFonts w:ascii="Times New Roman" w:hAnsi="Times New Roman" w:cs="Times New Roman"/>
          <w:sz w:val="24"/>
          <w:szCs w:val="24"/>
        </w:rPr>
        <w:t xml:space="preserve">and 1934 </w:t>
      </w:r>
      <w:r>
        <w:rPr>
          <w:rFonts w:ascii="Times New Roman" w:hAnsi="Times New Roman" w:cs="Times New Roman"/>
          <w:sz w:val="24"/>
          <w:szCs w:val="24"/>
        </w:rPr>
        <w:t>Act filings, general corporate matters and public finance.</w:t>
      </w:r>
    </w:p>
    <w:p w14:paraId="706164F4" w14:textId="77777777" w:rsidR="00951E7C" w:rsidRDefault="00951E7C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E1B741" w14:textId="45A54553" w:rsid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5A401F44" w14:textId="77777777" w:rsidR="00FB3F6B" w:rsidRPr="002F7F41" w:rsidRDefault="00FB3F6B" w:rsidP="00FB3F6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FC47B2" w14:textId="77777777" w:rsid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Ohio State University</w:t>
      </w:r>
      <w:r>
        <w:rPr>
          <w:rFonts w:ascii="Times New Roman" w:hAnsi="Times New Roman" w:cs="Times New Roman"/>
          <w:sz w:val="24"/>
          <w:szCs w:val="24"/>
        </w:rPr>
        <w:t>, Columbus, OH</w:t>
      </w:r>
    </w:p>
    <w:p w14:paraId="31576942" w14:textId="77777777" w:rsidR="00FB3F6B" w:rsidRPr="002F7F41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16DCA8B" w14:textId="77777777" w:rsid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J.D., with honors (top 5% of class)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1985</w:t>
      </w:r>
    </w:p>
    <w:p w14:paraId="6BFFE77F" w14:textId="77777777" w:rsid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Managing Editor, Law Review</w:t>
      </w:r>
    </w:p>
    <w:p w14:paraId="5360EB66" w14:textId="77777777" w:rsidR="00980A59" w:rsidRDefault="00980A59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Order of the Coif</w:t>
      </w:r>
    </w:p>
    <w:p w14:paraId="48337B99" w14:textId="77777777" w:rsidR="00FB3F6B" w:rsidRPr="002F7F41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A198AB9" w14:textId="77777777" w:rsid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B.S., Industrial and Systems Engineering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1982</w:t>
      </w:r>
    </w:p>
    <w:p w14:paraId="40EBDBDC" w14:textId="77777777" w:rsidR="00FB3F6B" w:rsidRDefault="00E34388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Tau Beta Pi honor society</w:t>
      </w:r>
    </w:p>
    <w:p w14:paraId="335E5C1E" w14:textId="636AE2BE" w:rsid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68987D7" w14:textId="77777777" w:rsidR="00951E7C" w:rsidRPr="00242172" w:rsidRDefault="00951E7C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600B288" w14:textId="77777777" w:rsidR="00FB3F6B" w:rsidRPr="00FB3F6B" w:rsidRDefault="00FB3F6B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Activities and Interests</w:t>
      </w:r>
    </w:p>
    <w:p w14:paraId="23CDD7C3" w14:textId="77777777" w:rsidR="00FB3F6B" w:rsidRPr="002F7F41" w:rsidRDefault="00FB3F6B" w:rsidP="007D5E0E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49F966D5" w14:textId="77777777" w:rsidR="004D542D" w:rsidRDefault="004D542D" w:rsidP="004D54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Ohio State University, College of Engineering</w:t>
      </w:r>
    </w:p>
    <w:p w14:paraId="27C67CAA" w14:textId="46E6FE51" w:rsidR="004D542D" w:rsidRDefault="004D542D" w:rsidP="004D54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Dean’s Capital Campaign Committee</w:t>
      </w:r>
    </w:p>
    <w:p w14:paraId="6C501598" w14:textId="6884BE41" w:rsidR="004D542D" w:rsidRPr="004D542D" w:rsidRDefault="004D542D" w:rsidP="004D542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2019-present</w:t>
      </w:r>
    </w:p>
    <w:p w14:paraId="42956796" w14:textId="4783C311" w:rsidR="004D542D" w:rsidRDefault="004D542D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290787" w14:textId="77777777" w:rsidR="004D542D" w:rsidRDefault="004D542D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Ohio State University, Buckeye Engineering </w:t>
      </w:r>
    </w:p>
    <w:p w14:paraId="24DF3BE5" w14:textId="4DC8FBCA" w:rsidR="004D542D" w:rsidRDefault="004D542D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Women Executive Leadership Council</w:t>
      </w:r>
    </w:p>
    <w:p w14:paraId="38481DA3" w14:textId="09D47C02" w:rsidR="004D542D" w:rsidRPr="004D542D" w:rsidRDefault="004D542D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DB0AD7" w14:textId="16C299DD" w:rsidR="00F11446" w:rsidRDefault="00F11446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South Pasadena, Public Safety Commission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2012-</w:t>
      </w:r>
      <w:r w:rsidR="00951E7C">
        <w:rPr>
          <w:rFonts w:ascii="Times New Roman" w:hAnsi="Times New Roman" w:cs="Times New Roman"/>
          <w:sz w:val="24"/>
          <w:szCs w:val="24"/>
        </w:rPr>
        <w:t>16</w:t>
      </w:r>
    </w:p>
    <w:p w14:paraId="303B9A05" w14:textId="77777777" w:rsidR="00980A59" w:rsidRDefault="00F11446" w:rsidP="002421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A59">
        <w:rPr>
          <w:rFonts w:ascii="Times New Roman" w:hAnsi="Times New Roman" w:cs="Times New Roman"/>
          <w:sz w:val="24"/>
          <w:szCs w:val="24"/>
        </w:rPr>
        <w:t>Chairman</w:t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980A59">
        <w:rPr>
          <w:rFonts w:ascii="Times New Roman" w:hAnsi="Times New Roman" w:cs="Times New Roman"/>
          <w:sz w:val="24"/>
          <w:szCs w:val="24"/>
        </w:rPr>
        <w:t xml:space="preserve">2014 - </w:t>
      </w:r>
      <w:r w:rsidR="00601552">
        <w:rPr>
          <w:rFonts w:ascii="Times New Roman" w:hAnsi="Times New Roman" w:cs="Times New Roman"/>
          <w:sz w:val="24"/>
          <w:szCs w:val="24"/>
        </w:rPr>
        <w:t>16</w:t>
      </w:r>
    </w:p>
    <w:p w14:paraId="79908954" w14:textId="66FA62F1" w:rsidR="00F11446" w:rsidRDefault="00980A59" w:rsidP="00980A5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1446">
        <w:rPr>
          <w:rFonts w:ascii="Times New Roman" w:hAnsi="Times New Roman" w:cs="Times New Roman"/>
          <w:sz w:val="24"/>
          <w:szCs w:val="24"/>
        </w:rPr>
        <w:t>ice Chairman</w:t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861110">
        <w:rPr>
          <w:rFonts w:ascii="Times New Roman" w:hAnsi="Times New Roman" w:cs="Times New Roman"/>
          <w:sz w:val="24"/>
          <w:szCs w:val="24"/>
        </w:rPr>
        <w:tab/>
      </w:r>
      <w:r w:rsidR="00601552">
        <w:rPr>
          <w:rFonts w:ascii="Times New Roman" w:hAnsi="Times New Roman" w:cs="Times New Roman"/>
          <w:sz w:val="24"/>
          <w:szCs w:val="24"/>
        </w:rPr>
        <w:t>2016</w:t>
      </w:r>
    </w:p>
    <w:p w14:paraId="2EB2A5EC" w14:textId="77777777" w:rsidR="00951E7C" w:rsidRDefault="00951E7C" w:rsidP="00980A5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55B8756" w14:textId="263B0437" w:rsidR="00951E7C" w:rsidRPr="00951E7C" w:rsidRDefault="00951E7C" w:rsidP="00951E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South Pasadena, Planning Commission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2016-present</w:t>
      </w:r>
    </w:p>
    <w:p w14:paraId="38F161B7" w14:textId="041C50C5" w:rsidR="00B44672" w:rsidRDefault="00F11446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>Vice Chairman</w:t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</w:r>
      <w:r w:rsidR="00951E7C">
        <w:rPr>
          <w:rFonts w:ascii="Times New Roman" w:hAnsi="Times New Roman" w:cs="Times New Roman"/>
          <w:sz w:val="24"/>
          <w:szCs w:val="24"/>
        </w:rPr>
        <w:tab/>
        <w:t>2018-present</w:t>
      </w:r>
    </w:p>
    <w:p w14:paraId="4D535A80" w14:textId="77777777" w:rsidR="00951E7C" w:rsidRPr="00242172" w:rsidRDefault="00951E7C" w:rsidP="00FB3F6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0252A92" w14:textId="05F6BCA4" w:rsid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Hillary Clinton Presidential Campaign</w:t>
      </w:r>
    </w:p>
    <w:p w14:paraId="65AF99A5" w14:textId="574D5A02" w:rsid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 Gabriel Valley Area Volunteer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14:paraId="1B5CC4A9" w14:textId="570BD86D" w:rsid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Voter Protection Volunteer (multi-state)</w:t>
      </w:r>
    </w:p>
    <w:p w14:paraId="7C7AABA1" w14:textId="09173E1F" w:rsid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B6DDD6" w14:textId="48AE75E4" w:rsid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Women in Leadership Vital Voices</w:t>
      </w:r>
    </w:p>
    <w:p w14:paraId="67ED7BED" w14:textId="300B2546" w:rsidR="004D542D" w:rsidRP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Executive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2015-present</w:t>
      </w:r>
    </w:p>
    <w:p w14:paraId="52EE2605" w14:textId="77777777" w:rsidR="004D542D" w:rsidRDefault="004D542D" w:rsidP="00DD2F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3E693F" w14:textId="3CDF05CC" w:rsid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F6B">
        <w:rPr>
          <w:rFonts w:ascii="Times New Roman" w:hAnsi="Times New Roman" w:cs="Times New Roman"/>
          <w:b/>
          <w:sz w:val="24"/>
          <w:szCs w:val="24"/>
        </w:rPr>
        <w:t>American Youth Soccer Organization (AYSO)</w:t>
      </w:r>
    </w:p>
    <w:p w14:paraId="38585F78" w14:textId="1EB243C0" w:rsidR="00DD2FD0" w:rsidRP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Member, National Board of Directors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2015-</w:t>
      </w:r>
      <w:r w:rsidR="004D542D">
        <w:rPr>
          <w:rFonts w:ascii="Times New Roman" w:hAnsi="Times New Roman" w:cs="Times New Roman"/>
          <w:sz w:val="24"/>
          <w:szCs w:val="24"/>
        </w:rPr>
        <w:t>18</w:t>
      </w:r>
    </w:p>
    <w:p w14:paraId="3153404F" w14:textId="77777777" w:rsidR="00DD2FD0" w:rsidRDefault="00DD2FD0" w:rsidP="00DD2FD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National Legal Commission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2008-present</w:t>
      </w:r>
    </w:p>
    <w:p w14:paraId="61D6D5A3" w14:textId="77777777" w:rsid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Area Director, West San Gabriel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2006-08</w:t>
      </w:r>
    </w:p>
    <w:p w14:paraId="09CEBE3C" w14:textId="77777777" w:rsid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Regional Commissioner, Region 214 South Pasadena and San Marino</w:t>
      </w:r>
      <w:r>
        <w:rPr>
          <w:rFonts w:ascii="Times New Roman" w:hAnsi="Times New Roman" w:cs="Times New Roman"/>
          <w:sz w:val="24"/>
          <w:szCs w:val="24"/>
        </w:rPr>
        <w:tab/>
        <w:t>2003-05</w:t>
      </w:r>
    </w:p>
    <w:p w14:paraId="5B64CC7A" w14:textId="77777777" w:rsid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Regional Board Member, Region 214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1997-2008</w:t>
      </w:r>
    </w:p>
    <w:p w14:paraId="45054581" w14:textId="77777777" w:rsid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Youth Coach and Referee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1995-2014</w:t>
      </w:r>
    </w:p>
    <w:p w14:paraId="76482FE4" w14:textId="77777777" w:rsidR="00DD2FD0" w:rsidRDefault="00DD2FD0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VIP Team Coach (team for kids with special needs)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D8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-08</w:t>
      </w:r>
    </w:p>
    <w:p w14:paraId="32D92E59" w14:textId="77777777" w:rsidR="00DD2FD0" w:rsidRDefault="00B44672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Flintridge Preparatory School</w:t>
      </w:r>
    </w:p>
    <w:p w14:paraId="50D3DF34" w14:textId="77777777" w:rsidR="00B44672" w:rsidRDefault="00DD2FD0" w:rsidP="00DD2FD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B44672">
        <w:rPr>
          <w:rFonts w:ascii="Times New Roman" w:hAnsi="Times New Roman" w:cs="Times New Roman"/>
          <w:sz w:val="24"/>
          <w:szCs w:val="24"/>
        </w:rPr>
        <w:t>Board of Trustees</w:t>
      </w:r>
      <w:r w:rsidR="00B446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  <w:t>2008-</w:t>
      </w:r>
      <w:r w:rsidR="00A608D3">
        <w:rPr>
          <w:rFonts w:ascii="Times New Roman" w:hAnsi="Times New Roman" w:cs="Times New Roman"/>
          <w:sz w:val="24"/>
          <w:szCs w:val="24"/>
        </w:rPr>
        <w:t>14</w:t>
      </w:r>
    </w:p>
    <w:p w14:paraId="6B26A3AE" w14:textId="77777777" w:rsidR="00DD2FD0" w:rsidRDefault="00DD2FD0" w:rsidP="00DD2FD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Chairman, Academic Affairs Committee (2 years)</w:t>
      </w:r>
    </w:p>
    <w:p w14:paraId="44624997" w14:textId="77777777" w:rsidR="00E34388" w:rsidRPr="00242172" w:rsidRDefault="00E34388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ADF79B" w14:textId="77777777" w:rsidR="00B44672" w:rsidRDefault="00242172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Boy Scouts of America</w:t>
      </w:r>
      <w:r w:rsidR="00B44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0AF4D" w14:textId="10A0FAD7" w:rsidR="00242172" w:rsidRDefault="00242172" w:rsidP="002421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Member, Board of Directors (Greater Los Angeles </w:t>
      </w:r>
      <w:r w:rsidR="004D542D">
        <w:rPr>
          <w:rFonts w:ascii="Times New Roman" w:hAnsi="Times New Roman" w:cs="Times New Roman"/>
          <w:sz w:val="24"/>
          <w:szCs w:val="24"/>
        </w:rPr>
        <w:t xml:space="preserve">Area </w:t>
      </w:r>
      <w:r>
        <w:rPr>
          <w:rFonts w:ascii="Times New Roman" w:hAnsi="Times New Roman" w:cs="Times New Roman"/>
          <w:sz w:val="24"/>
          <w:szCs w:val="24"/>
        </w:rPr>
        <w:t>Council)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4D542D">
        <w:rPr>
          <w:rFonts w:ascii="Times New Roman" w:hAnsi="Times New Roman" w:cs="Times New Roman"/>
          <w:sz w:val="24"/>
          <w:szCs w:val="24"/>
        </w:rPr>
        <w:t>0-18</w:t>
      </w:r>
      <w:r>
        <w:rPr>
          <w:rFonts w:ascii="Times New Roman" w:hAnsi="Times New Roman" w:cs="Times New Roman"/>
          <w:sz w:val="24"/>
          <w:szCs w:val="24"/>
        </w:rPr>
        <w:tab/>
      </w:r>
      <w:r w:rsidR="00B44672">
        <w:rPr>
          <w:rFonts w:ascii="Times New Roman" w:hAnsi="Times New Roman" w:cs="Times New Roman"/>
          <w:sz w:val="24"/>
          <w:szCs w:val="24"/>
        </w:rPr>
        <w:tab/>
        <w:t>Vice President</w:t>
      </w:r>
      <w:r w:rsidR="00DD2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Marketing</w:t>
      </w:r>
      <w:r w:rsidR="004D542D">
        <w:rPr>
          <w:rFonts w:ascii="Times New Roman" w:hAnsi="Times New Roman" w:cs="Times New Roman"/>
          <w:sz w:val="24"/>
          <w:szCs w:val="24"/>
        </w:rPr>
        <w:t xml:space="preserve"> (2 years) and Vice President, Membership</w:t>
      </w:r>
    </w:p>
    <w:p w14:paraId="29DA7441" w14:textId="1EA492D8" w:rsidR="00DD2FD0" w:rsidRDefault="00242172" w:rsidP="00DD2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42D">
        <w:rPr>
          <w:rFonts w:ascii="Times New Roman" w:hAnsi="Times New Roman" w:cs="Times New Roman"/>
          <w:sz w:val="24"/>
          <w:szCs w:val="24"/>
        </w:rPr>
        <w:t>Tr</w:t>
      </w:r>
      <w:r w:rsidR="00E34388">
        <w:rPr>
          <w:rFonts w:ascii="Times New Roman" w:hAnsi="Times New Roman" w:cs="Times New Roman"/>
          <w:sz w:val="24"/>
          <w:szCs w:val="24"/>
        </w:rPr>
        <w:t>oop 358, San Marino, Troop Committee</w:t>
      </w:r>
      <w:r w:rsidR="00DD2FD0">
        <w:rPr>
          <w:rFonts w:ascii="Times New Roman" w:hAnsi="Times New Roman" w:cs="Times New Roman"/>
          <w:sz w:val="24"/>
          <w:szCs w:val="24"/>
        </w:rPr>
        <w:tab/>
      </w:r>
      <w:r w:rsidR="00DD2FD0">
        <w:rPr>
          <w:rFonts w:ascii="Times New Roman" w:hAnsi="Times New Roman" w:cs="Times New Roman"/>
          <w:sz w:val="24"/>
          <w:szCs w:val="24"/>
        </w:rPr>
        <w:tab/>
      </w:r>
      <w:r w:rsidR="00DD2FD0">
        <w:rPr>
          <w:rFonts w:ascii="Times New Roman" w:hAnsi="Times New Roman" w:cs="Times New Roman"/>
          <w:sz w:val="24"/>
          <w:szCs w:val="24"/>
        </w:rPr>
        <w:tab/>
      </w:r>
      <w:r w:rsidR="00DD2FD0">
        <w:rPr>
          <w:rFonts w:ascii="Times New Roman" w:hAnsi="Times New Roman" w:cs="Times New Roman"/>
          <w:sz w:val="24"/>
          <w:szCs w:val="24"/>
        </w:rPr>
        <w:tab/>
      </w:r>
      <w:r w:rsidR="00DD2FD0">
        <w:rPr>
          <w:rFonts w:ascii="Times New Roman" w:hAnsi="Times New Roman" w:cs="Times New Roman"/>
          <w:sz w:val="24"/>
          <w:szCs w:val="24"/>
        </w:rPr>
        <w:tab/>
        <w:t>2007-12</w:t>
      </w:r>
    </w:p>
    <w:p w14:paraId="3CAAB10A" w14:textId="77777777" w:rsidR="00E34388" w:rsidRPr="00B44672" w:rsidRDefault="00DD2FD0" w:rsidP="00DD2FD0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Committee Chair (2 years) and </w:t>
      </w:r>
      <w:r w:rsidR="00E34388">
        <w:rPr>
          <w:rFonts w:ascii="Times New Roman" w:hAnsi="Times New Roman" w:cs="Times New Roman"/>
          <w:sz w:val="24"/>
          <w:szCs w:val="24"/>
        </w:rPr>
        <w:t>Advancement Chair (5 years)</w:t>
      </w:r>
    </w:p>
    <w:p w14:paraId="7B5694C9" w14:textId="77777777" w:rsidR="00B44672" w:rsidRPr="00EF7C25" w:rsidRDefault="00B44672" w:rsidP="00FB3F6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396E026" w14:textId="77777777" w:rsidR="002F7F41" w:rsidRDefault="002F7F41" w:rsidP="00FB3F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Pasadena Ronald McDonald House</w:t>
      </w:r>
    </w:p>
    <w:p w14:paraId="0E21F8D6" w14:textId="77777777" w:rsidR="002F7F41" w:rsidRDefault="002F7F41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Board of Trustees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2009-12</w:t>
      </w:r>
    </w:p>
    <w:p w14:paraId="4853D3DA" w14:textId="77777777" w:rsidR="002F7F41" w:rsidRPr="002F7F41" w:rsidRDefault="002F7F41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2F32F2E" w14:textId="77777777" w:rsidR="00B44672" w:rsidRDefault="00B44672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Girl Scouts of the USA, </w:t>
      </w:r>
      <w:r>
        <w:rPr>
          <w:rFonts w:ascii="Times New Roman" w:hAnsi="Times New Roman" w:cs="Times New Roman"/>
          <w:sz w:val="24"/>
          <w:szCs w:val="24"/>
        </w:rPr>
        <w:t>Mt. Wilson Vista Council</w:t>
      </w:r>
    </w:p>
    <w:p w14:paraId="5665E182" w14:textId="77777777" w:rsidR="00B44672" w:rsidRPr="00B44672" w:rsidRDefault="00B44672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Member, Capital Campaign Cabinet and Fundraising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2005-07</w:t>
      </w:r>
    </w:p>
    <w:p w14:paraId="1D89245A" w14:textId="77777777" w:rsidR="00B44672" w:rsidRDefault="00E34388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Troop Leader, Troop 201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1997-2007</w:t>
      </w:r>
    </w:p>
    <w:p w14:paraId="3144484B" w14:textId="77777777" w:rsidR="00E34388" w:rsidRPr="002F7F41" w:rsidRDefault="00E34388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396368C" w14:textId="77777777" w:rsidR="00E34388" w:rsidRDefault="00E34388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Women Involved in South Pasadena Political 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B74F68" w14:textId="77777777" w:rsidR="00AD6E6C" w:rsidRDefault="00E34388" w:rsidP="00AD6E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>President</w:t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</w:r>
      <w:r w:rsidR="00242172">
        <w:rPr>
          <w:rFonts w:ascii="Times New Roman" w:hAnsi="Times New Roman" w:cs="Times New Roman"/>
          <w:sz w:val="24"/>
          <w:szCs w:val="24"/>
        </w:rPr>
        <w:tab/>
        <w:t>2015-present</w:t>
      </w:r>
    </w:p>
    <w:p w14:paraId="176E2B9D" w14:textId="77777777" w:rsidR="00E34388" w:rsidRDefault="00E34388" w:rsidP="00AD6E6C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President-Elect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DC58ED">
        <w:rPr>
          <w:rFonts w:ascii="Times New Roman" w:hAnsi="Times New Roman" w:cs="Times New Roman"/>
          <w:sz w:val="24"/>
          <w:szCs w:val="24"/>
        </w:rPr>
        <w:t>4-15</w:t>
      </w:r>
    </w:p>
    <w:p w14:paraId="788BEFE9" w14:textId="77777777" w:rsidR="00AD6E6C" w:rsidRPr="00242172" w:rsidRDefault="00AD6E6C" w:rsidP="00AD6E6C">
      <w:pPr>
        <w:spacing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</w:p>
    <w:p w14:paraId="2B7FC198" w14:textId="77777777" w:rsidR="00F11446" w:rsidRDefault="00EF7C25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</w:t>
      </w:r>
    </w:p>
    <w:p w14:paraId="5F32B91C" w14:textId="77777777" w:rsidR="00F11446" w:rsidRPr="002F7F41" w:rsidRDefault="00F11446" w:rsidP="00FB3F6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7F45FA8" w14:textId="6C846497" w:rsidR="00EF7C25" w:rsidRDefault="00EF7C25" w:rsidP="00FB3F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Interests:   </w:t>
      </w:r>
      <w:r w:rsidR="00BE18C4">
        <w:rPr>
          <w:rFonts w:ascii="Times New Roman" w:hAnsi="Times New Roman" w:cs="Times New Roman"/>
          <w:sz w:val="24"/>
          <w:szCs w:val="24"/>
        </w:rPr>
        <w:t>Politics</w:t>
      </w:r>
      <w:r w:rsidR="00715835">
        <w:rPr>
          <w:rFonts w:ascii="Times New Roman" w:hAnsi="Times New Roman" w:cs="Times New Roman"/>
          <w:sz w:val="24"/>
          <w:szCs w:val="24"/>
        </w:rPr>
        <w:t xml:space="preserve"> and Public Policy</w:t>
      </w:r>
      <w:r w:rsidR="00BE18C4">
        <w:rPr>
          <w:rFonts w:ascii="Times New Roman" w:hAnsi="Times New Roman" w:cs="Times New Roman"/>
          <w:sz w:val="24"/>
          <w:szCs w:val="24"/>
        </w:rPr>
        <w:t xml:space="preserve">; </w:t>
      </w:r>
      <w:r w:rsidR="00F11446">
        <w:rPr>
          <w:rFonts w:ascii="Times New Roman" w:hAnsi="Times New Roman" w:cs="Times New Roman"/>
          <w:sz w:val="24"/>
          <w:szCs w:val="24"/>
        </w:rPr>
        <w:t>MLS</w:t>
      </w:r>
      <w:r w:rsidR="00E34388">
        <w:rPr>
          <w:rFonts w:ascii="Times New Roman" w:hAnsi="Times New Roman" w:cs="Times New Roman"/>
          <w:sz w:val="24"/>
          <w:szCs w:val="24"/>
        </w:rPr>
        <w:t>, US</w:t>
      </w:r>
      <w:r w:rsidR="00F11446">
        <w:rPr>
          <w:rFonts w:ascii="Times New Roman" w:hAnsi="Times New Roman" w:cs="Times New Roman"/>
          <w:sz w:val="24"/>
          <w:szCs w:val="24"/>
        </w:rPr>
        <w:t xml:space="preserve"> and European So</w:t>
      </w:r>
      <w:r w:rsidR="00D50667">
        <w:rPr>
          <w:rFonts w:ascii="Times New Roman" w:hAnsi="Times New Roman" w:cs="Times New Roman"/>
          <w:sz w:val="24"/>
          <w:szCs w:val="24"/>
        </w:rPr>
        <w:t xml:space="preserve">ccer; College Football; </w:t>
      </w:r>
      <w:r w:rsidR="00F11446">
        <w:rPr>
          <w:rFonts w:ascii="Times New Roman" w:hAnsi="Times New Roman" w:cs="Times New Roman"/>
          <w:sz w:val="24"/>
          <w:szCs w:val="24"/>
        </w:rPr>
        <w:t xml:space="preserve">Investments; </w:t>
      </w:r>
      <w:r>
        <w:rPr>
          <w:rFonts w:ascii="Times New Roman" w:hAnsi="Times New Roman" w:cs="Times New Roman"/>
          <w:sz w:val="24"/>
          <w:szCs w:val="24"/>
        </w:rPr>
        <w:t>Travel</w:t>
      </w:r>
      <w:r w:rsidR="00715835">
        <w:rPr>
          <w:rFonts w:ascii="Times New Roman" w:hAnsi="Times New Roman" w:cs="Times New Roman"/>
          <w:sz w:val="24"/>
          <w:szCs w:val="24"/>
        </w:rPr>
        <w:t>; Education</w:t>
      </w:r>
    </w:p>
    <w:sectPr w:rsidR="00EF7C25" w:rsidSect="00715835">
      <w:footerReference w:type="default" r:id="rId8"/>
      <w:pgSz w:w="12240" w:h="15840"/>
      <w:pgMar w:top="1008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3D98" w14:textId="77777777" w:rsidR="008C7DA9" w:rsidRDefault="008C7DA9" w:rsidP="00EF7C25">
      <w:pPr>
        <w:spacing w:after="0" w:line="240" w:lineRule="auto"/>
      </w:pPr>
      <w:r>
        <w:separator/>
      </w:r>
    </w:p>
  </w:endnote>
  <w:endnote w:type="continuationSeparator" w:id="0">
    <w:p w14:paraId="76862866" w14:textId="77777777" w:rsidR="008C7DA9" w:rsidRDefault="008C7DA9" w:rsidP="00EF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719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E6D02" w14:textId="6064CB31" w:rsidR="00715835" w:rsidRDefault="00715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C3C26" w14:textId="77777777" w:rsidR="00715835" w:rsidRDefault="0071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3656" w14:textId="77777777" w:rsidR="008C7DA9" w:rsidRDefault="008C7DA9" w:rsidP="00EF7C25">
      <w:pPr>
        <w:spacing w:after="0" w:line="240" w:lineRule="auto"/>
      </w:pPr>
      <w:r>
        <w:separator/>
      </w:r>
    </w:p>
  </w:footnote>
  <w:footnote w:type="continuationSeparator" w:id="0">
    <w:p w14:paraId="56A62345" w14:textId="77777777" w:rsidR="008C7DA9" w:rsidRDefault="008C7DA9" w:rsidP="00EF7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E0E"/>
    <w:rsid w:val="00013ED8"/>
    <w:rsid w:val="0014399D"/>
    <w:rsid w:val="001C088B"/>
    <w:rsid w:val="00242172"/>
    <w:rsid w:val="002F7F41"/>
    <w:rsid w:val="003336BD"/>
    <w:rsid w:val="00463569"/>
    <w:rsid w:val="004D542D"/>
    <w:rsid w:val="00501AC2"/>
    <w:rsid w:val="00572067"/>
    <w:rsid w:val="0057438B"/>
    <w:rsid w:val="005E6C50"/>
    <w:rsid w:val="00601552"/>
    <w:rsid w:val="00655AEB"/>
    <w:rsid w:val="00715835"/>
    <w:rsid w:val="00791891"/>
    <w:rsid w:val="007D5E0E"/>
    <w:rsid w:val="00802E6F"/>
    <w:rsid w:val="0082504D"/>
    <w:rsid w:val="00837C31"/>
    <w:rsid w:val="00861110"/>
    <w:rsid w:val="008C7DA9"/>
    <w:rsid w:val="00923779"/>
    <w:rsid w:val="00951E7C"/>
    <w:rsid w:val="00980A59"/>
    <w:rsid w:val="00A608D3"/>
    <w:rsid w:val="00AD6E6C"/>
    <w:rsid w:val="00B44672"/>
    <w:rsid w:val="00B556C8"/>
    <w:rsid w:val="00BE18C4"/>
    <w:rsid w:val="00C627B3"/>
    <w:rsid w:val="00C71667"/>
    <w:rsid w:val="00D50667"/>
    <w:rsid w:val="00DC58ED"/>
    <w:rsid w:val="00DD2FD0"/>
    <w:rsid w:val="00E34388"/>
    <w:rsid w:val="00EB440F"/>
    <w:rsid w:val="00EF7C25"/>
    <w:rsid w:val="00F11446"/>
    <w:rsid w:val="00F23054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6C8C"/>
  <w15:docId w15:val="{A551DEDE-E487-4208-A4E3-C7C3890C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E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25"/>
  </w:style>
  <w:style w:type="paragraph" w:styleId="Footer">
    <w:name w:val="footer"/>
    <w:basedOn w:val="Normal"/>
    <w:link w:val="FooterChar"/>
    <w:uiPriority w:val="99"/>
    <w:unhideWhenUsed/>
    <w:rsid w:val="00EF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aunjanetL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74BD0-2635-47F1-A9B8-C04B4FB6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 Braun</cp:lastModifiedBy>
  <cp:revision>3</cp:revision>
  <cp:lastPrinted>2015-11-16T14:22:00Z</cp:lastPrinted>
  <dcterms:created xsi:type="dcterms:W3CDTF">2019-04-26T02:47:00Z</dcterms:created>
  <dcterms:modified xsi:type="dcterms:W3CDTF">2019-04-26T02:49:00Z</dcterms:modified>
</cp:coreProperties>
</file>